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ED8" w:rsidRDefault="00831ED8" w:rsidP="00831ED8">
      <w:pPr>
        <w:shd w:val="clear" w:color="auto" w:fill="FBFBFB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</w:pPr>
      <w:bookmarkStart w:id="0" w:name="_GoBack"/>
      <w:r w:rsidRPr="00831ED8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КАК ЗАЩИТИТЬ РЕБЁНКА</w:t>
      </w:r>
    </w:p>
    <w:p w:rsidR="00831ED8" w:rsidRDefault="00831ED8" w:rsidP="00831ED8">
      <w:pPr>
        <w:shd w:val="clear" w:color="auto" w:fill="FBFBFB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ОТ НЕЖЕЛАТЕЛЬНОГО КОНТЕНТА В ИНТЕРНЕТЕ</w:t>
      </w:r>
    </w:p>
    <w:bookmarkEnd w:id="0"/>
    <w:p w:rsidR="00831ED8" w:rsidRPr="00831ED8" w:rsidRDefault="00831ED8" w:rsidP="00831ED8">
      <w:pPr>
        <w:shd w:val="clear" w:color="auto" w:fill="FBFBFB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</w:p>
    <w:p w:rsidR="00831ED8" w:rsidRPr="00831ED8" w:rsidRDefault="00831ED8" w:rsidP="00831ED8">
      <w:pPr>
        <w:shd w:val="clear" w:color="auto" w:fill="FBFBFB"/>
        <w:spacing w:after="0" w:line="276" w:lineRule="auto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 xml:space="preserve">     </w:t>
      </w:r>
      <w:r w:rsidRPr="00831ED8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Контентные риски</w:t>
      </w:r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 – это материалы (тексты, картинки, аудио-, видеофайлы, ссылки на сторонние ресурсы), содержащие насилие, агрессию, эротику и порнографию, нецензурную лексику, информацию, разжигающую расовую ненависть, пропаганду анорексии и булимии, суицида, азартных игр, наркотических веществ и т.д.</w:t>
      </w:r>
    </w:p>
    <w:p w:rsidR="00831ED8" w:rsidRPr="00831ED8" w:rsidRDefault="00831ED8" w:rsidP="00831ED8">
      <w:pPr>
        <w:shd w:val="clear" w:color="auto" w:fill="FBFBFB"/>
        <w:spacing w:after="0" w:line="276" w:lineRule="auto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Как помочь ребёнку избежать столкновения с нежелательным контентом:</w:t>
      </w:r>
    </w:p>
    <w:p w:rsidR="00831ED8" w:rsidRPr="00831ED8" w:rsidRDefault="00831ED8" w:rsidP="00831ED8">
      <w:pPr>
        <w:shd w:val="clear" w:color="auto" w:fill="FBFBFB"/>
        <w:spacing w:after="0" w:line="276" w:lineRule="auto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Приучите ребёнка советоваться со взрослыми и немедленно сообщать о появлении нежелательной информации подобного рода.</w:t>
      </w:r>
    </w:p>
    <w:p w:rsidR="00831ED8" w:rsidRPr="00831ED8" w:rsidRDefault="00831ED8" w:rsidP="00831ED8">
      <w:pPr>
        <w:shd w:val="clear" w:color="auto" w:fill="FBFBFB"/>
        <w:spacing w:after="0" w:line="276" w:lineRule="auto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Объясните детям, что далеко не всё, что они могут прочесть или увидеть в Интернете – правда. Приучите их спрашивать о том, в чём они не уверены.</w:t>
      </w:r>
    </w:p>
    <w:p w:rsidR="00831ED8" w:rsidRPr="00831ED8" w:rsidRDefault="00831ED8" w:rsidP="00831ED8">
      <w:pPr>
        <w:shd w:val="clear" w:color="auto" w:fill="FBFBFB"/>
        <w:spacing w:after="0" w:line="276" w:lineRule="auto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Старайтесь спрашивать ребёнка об увиденном в Интернете. Зачастую, открыв один сайт, ребёнок захочет познакомиться и с другими подобными ресурсами.</w:t>
      </w:r>
    </w:p>
    <w:p w:rsidR="00831ED8" w:rsidRPr="00831ED8" w:rsidRDefault="00831ED8" w:rsidP="00831ED8">
      <w:pPr>
        <w:shd w:val="clear" w:color="auto" w:fill="FBFBFB"/>
        <w:spacing w:after="0" w:line="276" w:lineRule="auto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Общие рекомендации по обеспечению безопасности детей и подростков в Интернете:</w:t>
      </w:r>
    </w:p>
    <w:p w:rsidR="00831ED8" w:rsidRPr="00831ED8" w:rsidRDefault="00831ED8" w:rsidP="00831ED8">
      <w:pPr>
        <w:numPr>
          <w:ilvl w:val="0"/>
          <w:numId w:val="1"/>
        </w:numPr>
        <w:shd w:val="clear" w:color="auto" w:fill="FBFBFB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Расположите компьютер вашего ребёнка в месте общей доступности: </w:t>
      </w:r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столовой или гостиной. Так вам будет проще уследить за тем, что делают дети в Интернете.</w:t>
      </w:r>
    </w:p>
    <w:p w:rsidR="00831ED8" w:rsidRPr="00831ED8" w:rsidRDefault="00831ED8" w:rsidP="00831ED8">
      <w:pPr>
        <w:numPr>
          <w:ilvl w:val="0"/>
          <w:numId w:val="1"/>
        </w:numPr>
        <w:shd w:val="clear" w:color="auto" w:fill="FBFBFB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Следите за тем, какие сайты посещают ваши дети.</w:t>
      </w:r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 Если у вас маленькие дети, знакомьтесь с Интернетом вместе. Если у вас дети постарше, поговорите с ними о сайтах, которые они посещают, и обсудите, что допустимо, а что недопустимо в вашей семье. Список сайтов, которые посещает ваш ребёнок, можно найти в истории браузера. Кроме того, вы можете воспользоваться инструментами блокировки нежелательного контента.</w:t>
      </w:r>
    </w:p>
    <w:p w:rsidR="00831ED8" w:rsidRPr="00831ED8" w:rsidRDefault="00831ED8" w:rsidP="00831ED8">
      <w:pPr>
        <w:numPr>
          <w:ilvl w:val="0"/>
          <w:numId w:val="1"/>
        </w:numPr>
        <w:shd w:val="clear" w:color="auto" w:fill="FBFBFB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Расскажите детям о безопасности в Интернете.</w:t>
      </w:r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 Вы не сможете всё время следить за тем, что ваши дети делают в Сети. Им необходимо научиться самостоятельно пользоваться Интернетом безопасным и ответственным образом.</w:t>
      </w:r>
    </w:p>
    <w:p w:rsidR="00831ED8" w:rsidRPr="00831ED8" w:rsidRDefault="00831ED8" w:rsidP="00831ED8">
      <w:pPr>
        <w:numPr>
          <w:ilvl w:val="0"/>
          <w:numId w:val="1"/>
        </w:numPr>
        <w:shd w:val="clear" w:color="auto" w:fill="FBFBFB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Установите защиту от вирусов.</w:t>
      </w:r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 Используйте и регулярно обновляйте антивирусное программное обеспечение. Научите детей не загружать файлы с </w:t>
      </w:r>
      <w:proofErr w:type="spellStart"/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файлообменных</w:t>
      </w:r>
      <w:proofErr w:type="spellEnd"/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сайтов, а также не принимать файлы и не загружать вложения, содержащиеся в электронных письмах от незнакомых людей.</w:t>
      </w:r>
    </w:p>
    <w:p w:rsidR="00831ED8" w:rsidRPr="00831ED8" w:rsidRDefault="00831ED8" w:rsidP="00831ED8">
      <w:pPr>
        <w:numPr>
          <w:ilvl w:val="0"/>
          <w:numId w:val="1"/>
        </w:numPr>
        <w:shd w:val="clear" w:color="auto" w:fill="FBFBFB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Научите детей ответственному поведению в Интернете. </w:t>
      </w:r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Помните золотое правило: то, что вы не сказали бы человеку в лицо, не стоит отправлять ему по SMS, электронной почте, чате или размещать в комментариях на его странице в Сети.</w:t>
      </w:r>
    </w:p>
    <w:p w:rsidR="00831ED8" w:rsidRDefault="00831ED8" w:rsidP="00831ED8">
      <w:pPr>
        <w:numPr>
          <w:ilvl w:val="0"/>
          <w:numId w:val="1"/>
        </w:numPr>
        <w:shd w:val="clear" w:color="auto" w:fill="FBFBFB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Оценивайте интернет-контент критически.</w:t>
      </w:r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 То, что содержится в Интернете, не всегда правда. Дети должны научиться отличать надёжные источники информации от ненадёжных и проверять информацию, которую они находят в Интернете. Также объясните детям, что копирование и вставка содержания с чужих веб-сайтов могут быть признаны плагиатом.</w:t>
      </w:r>
    </w:p>
    <w:p w:rsidR="00831ED8" w:rsidRPr="00831ED8" w:rsidRDefault="00831ED8" w:rsidP="00831ED8">
      <w:pPr>
        <w:shd w:val="clear" w:color="auto" w:fill="FBFBFB"/>
        <w:spacing w:after="0" w:line="276" w:lineRule="auto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</w:p>
    <w:p w:rsidR="00831ED8" w:rsidRPr="00831ED8" w:rsidRDefault="00831ED8" w:rsidP="00831ED8">
      <w:pPr>
        <w:shd w:val="clear" w:color="auto" w:fill="FBFBFB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КАК ОБЕЗОПАСИТЬ ДЕТЕЙ? И МОЖЕТ ЛИ ИНТЕРНЕТ СТАТЬ БЕЗОПАСНЫМ?</w:t>
      </w:r>
    </w:p>
    <w:p w:rsidR="00831ED8" w:rsidRPr="00831ED8" w:rsidRDefault="00831ED8" w:rsidP="00831ED8">
      <w:pPr>
        <w:shd w:val="clear" w:color="auto" w:fill="FBFBFB"/>
        <w:spacing w:after="0" w:line="276" w:lineRule="auto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На самом деле, список интернет-угроз не ограничивается только «группами смерти». Это и </w:t>
      </w:r>
      <w:proofErr w:type="spellStart"/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порносайты</w:t>
      </w:r>
      <w:proofErr w:type="spellEnd"/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, и информация о наркотиках, и сцены насилия, и общение с незнакомцами, которые могут иметь преступные мотивы... Словом, список внушительный. Но методы защиты есть, и они во всех случаях одинаковые:</w:t>
      </w:r>
    </w:p>
    <w:p w:rsidR="00831ED8" w:rsidRPr="00831ED8" w:rsidRDefault="00831ED8" w:rsidP="00831ED8">
      <w:pPr>
        <w:numPr>
          <w:ilvl w:val="0"/>
          <w:numId w:val="2"/>
        </w:numPr>
        <w:shd w:val="clear" w:color="auto" w:fill="FBFBFB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Во-первых,</w:t>
      </w:r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 поговорите со своим ребёнком откровенно. О тех же группах смерти. Подростки – уже достаточно сознательные люди для того, чтобы понять и принять правду. Объясните своим детям, что кто-то толкает подростков на смерть ради того, чтобы </w:t>
      </w:r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lastRenderedPageBreak/>
        <w:t xml:space="preserve">заработать (чем больше в группе участников, тем больше рекламы). Некоторые просто развлекаются таким образом – дети умирают, а им весело. Кто-то из них просто неадекватен и пытается повысить собственную самооценку за счёт других людей. Стоит ли умирать, чтобы доставить какому-то психу удовольствие или помочь ему заработать? И кстати, самоубийство (это подтвердит любой врач, особенно </w:t>
      </w:r>
      <w:proofErr w:type="spellStart"/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паталогоанатом</w:t>
      </w:r>
      <w:proofErr w:type="spellEnd"/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) – это страшно, невероятно больно и уродливо – не так, как в кино.</w:t>
      </w:r>
    </w:p>
    <w:p w:rsidR="00831ED8" w:rsidRPr="00831ED8" w:rsidRDefault="00831ED8" w:rsidP="00831ED8">
      <w:pPr>
        <w:numPr>
          <w:ilvl w:val="0"/>
          <w:numId w:val="2"/>
        </w:numPr>
        <w:shd w:val="clear" w:color="auto" w:fill="FBFBFB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Что же касается угроз, то узнать IP-адрес компьютера, а по нему – домашний адрес может любой доморощенный «хакер», который подраться-то на улице побоится, не то что следить за кем-то.</w:t>
      </w:r>
    </w:p>
    <w:p w:rsidR="00831ED8" w:rsidRPr="00831ED8" w:rsidRDefault="00831ED8" w:rsidP="00831ED8">
      <w:pPr>
        <w:numPr>
          <w:ilvl w:val="0"/>
          <w:numId w:val="2"/>
        </w:numPr>
        <w:shd w:val="clear" w:color="auto" w:fill="FBFBFB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Во-вторых</w:t>
      </w:r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, не кричите на ребёнка, если узнаете, что он просматривал запрещённый контент. Это бесполезно. Гораздо более действенным будет спокойный разговор, где вы приведёте конкретные примеры, когда такой контент оказался вреден (конечно, к такому разговору придётся подготовиться).</w:t>
      </w:r>
    </w:p>
    <w:p w:rsidR="00831ED8" w:rsidRPr="00831ED8" w:rsidRDefault="00831ED8" w:rsidP="00831ED8">
      <w:pPr>
        <w:numPr>
          <w:ilvl w:val="0"/>
          <w:numId w:val="2"/>
        </w:numPr>
        <w:shd w:val="clear" w:color="auto" w:fill="FBFBFB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В-третьих,</w:t>
      </w:r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 пользуйтесь программами родительского контроля. Практически у всех крупных производителей программного обеспечения есть программы, защищающие детей в интернете. Конечно, подростки могут попытаться обойти программу. Поэтому заранее объясните ребёнку, что в интернете ему может попасться неприятная и страшная информация, которую он увидит случайно. Расскажите, что поставили специальную программу, которая защищает, а не следит за ним.</w:t>
      </w:r>
    </w:p>
    <w:p w:rsidR="00831ED8" w:rsidRPr="00831ED8" w:rsidRDefault="00831ED8" w:rsidP="00831ED8">
      <w:pPr>
        <w:numPr>
          <w:ilvl w:val="0"/>
          <w:numId w:val="2"/>
        </w:numPr>
        <w:shd w:val="clear" w:color="auto" w:fill="FBFBFB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И главное, </w:t>
      </w:r>
      <w:r w:rsidRPr="00831ED8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станьте для ребёнка другом</w:t>
      </w:r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 – как реальным, так и виртуальным. А чтобы вас не прогнали из друзей, ведите себя со своим подростком как взрослый со взрослым. Чаще обсуждайте с ним разные темы – вы ведь тоже не всё знаете.</w:t>
      </w:r>
    </w:p>
    <w:p w:rsidR="00831ED8" w:rsidRPr="00831ED8" w:rsidRDefault="00831ED8" w:rsidP="00831ED8">
      <w:pPr>
        <w:shd w:val="clear" w:color="auto" w:fill="FBFBFB"/>
        <w:spacing w:after="0" w:line="276" w:lineRule="auto"/>
        <w:jc w:val="center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u w:val="single"/>
          <w:lang w:eastAsia="ru-RU"/>
        </w:rPr>
        <w:t>ОБРАТИТЕ ВНИМАНИЕ:</w:t>
      </w:r>
    </w:p>
    <w:p w:rsidR="00831ED8" w:rsidRPr="00831ED8" w:rsidRDefault="00831ED8" w:rsidP="00831ED8">
      <w:pPr>
        <w:shd w:val="clear" w:color="auto" w:fill="FBFBFB"/>
        <w:spacing w:after="0" w:line="276" w:lineRule="auto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1. Ваш ребёнок не высыпается, даже если рано ложится спать. Проследите, спит ли ваш ребёнок в ранние утренние часы.</w:t>
      </w:r>
    </w:p>
    <w:p w:rsidR="00831ED8" w:rsidRPr="00831ED8" w:rsidRDefault="00831ED8" w:rsidP="00831ED8">
      <w:pPr>
        <w:shd w:val="clear" w:color="auto" w:fill="FBFBFB"/>
        <w:spacing w:after="0" w:line="276" w:lineRule="auto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2. Рисует китов, единорогов, бабочек.</w:t>
      </w:r>
    </w:p>
    <w:p w:rsidR="00831ED8" w:rsidRPr="00831ED8" w:rsidRDefault="00831ED8" w:rsidP="00831ED8">
      <w:pPr>
        <w:shd w:val="clear" w:color="auto" w:fill="FBFBFB"/>
        <w:spacing w:after="0" w:line="276" w:lineRule="auto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3. Состоит в группах в социальных сетях, содержащих в названии следующее или в разговоре по телефону имеются такие понятия: «Киты плывут вверх», «Разбуди меня в 4:20», f57, f58, «Тихий дом», «</w:t>
      </w:r>
      <w:proofErr w:type="spellStart"/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Рина</w:t>
      </w:r>
      <w:proofErr w:type="spellEnd"/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», «</w:t>
      </w:r>
      <w:proofErr w:type="spellStart"/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Няпока</w:t>
      </w:r>
      <w:proofErr w:type="spellEnd"/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», «Море китов». </w:t>
      </w:r>
      <w:proofErr w:type="spellStart"/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Хэштеги</w:t>
      </w:r>
      <w:proofErr w:type="spellEnd"/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: #</w:t>
      </w:r>
      <w:proofErr w:type="spellStart"/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домкитов</w:t>
      </w:r>
      <w:proofErr w:type="spellEnd"/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, #млечный путь, #150звезд, #</w:t>
      </w:r>
      <w:proofErr w:type="spellStart"/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хочувигру</w:t>
      </w:r>
      <w:proofErr w:type="spellEnd"/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.</w:t>
      </w:r>
    </w:p>
    <w:p w:rsidR="00831ED8" w:rsidRPr="00831ED8" w:rsidRDefault="00831ED8" w:rsidP="00831ED8">
      <w:pPr>
        <w:shd w:val="clear" w:color="auto" w:fill="FBFBFB"/>
        <w:spacing w:after="0" w:line="276" w:lineRule="auto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4. Переписывается в мессенджерах с незнакомыми людьми, которые дают странные распоряжения.</w:t>
      </w:r>
    </w:p>
    <w:p w:rsidR="00831ED8" w:rsidRPr="00831ED8" w:rsidRDefault="00831ED8" w:rsidP="00831ED8">
      <w:pPr>
        <w:shd w:val="clear" w:color="auto" w:fill="FBFBFB"/>
        <w:spacing w:after="0" w:line="276" w:lineRule="auto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b/>
          <w:bCs/>
          <w:i/>
          <w:iCs/>
          <w:color w:val="0C0C0C"/>
          <w:sz w:val="24"/>
          <w:szCs w:val="24"/>
          <w:lang w:eastAsia="ru-RU"/>
        </w:rPr>
        <w:t>Ну а если вы поняли (или вам кажется), что с вашим ребёнком что-то не так, обращайтесь к специалистам: психологам, психотерапевтам. Они подскажут, как действовать в той или иной ситуации.</w:t>
      </w:r>
    </w:p>
    <w:p w:rsidR="00831ED8" w:rsidRPr="00831ED8" w:rsidRDefault="00831ED8" w:rsidP="00831ED8">
      <w:pPr>
        <w:shd w:val="clear" w:color="auto" w:fill="FBFBFB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ОБЩИЕ ПРИНЦИПЫ ОРГАНИЗАЦИИ ЗАЩИТЫ ДЕТЕЙ ОТ ВРЕДНОЙ ИНФОРМАЦИИ</w:t>
      </w:r>
    </w:p>
    <w:p w:rsidR="00831ED8" w:rsidRPr="00831ED8" w:rsidRDefault="00831ED8" w:rsidP="00831ED8">
      <w:pPr>
        <w:shd w:val="clear" w:color="auto" w:fill="FBFBFB"/>
        <w:spacing w:after="0" w:line="276" w:lineRule="auto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Защита детей от вредной информации основывается на понятии </w:t>
      </w:r>
      <w:r w:rsidRPr="00831ED8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информационной безопасности личности</w:t>
      </w:r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 – состоянии защищённости личности, обеспечивающей её целостность как активного социального субъекта и возможностей развития в условиях информационного взаимодействия с окружающей средой.</w:t>
      </w:r>
    </w:p>
    <w:p w:rsidR="00831ED8" w:rsidRPr="00831ED8" w:rsidRDefault="00831ED8" w:rsidP="00831ED8">
      <w:pPr>
        <w:shd w:val="clear" w:color="auto" w:fill="FBFBFB"/>
        <w:spacing w:after="0" w:line="276" w:lineRule="auto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Информационная безопасность личности – это состояние человека, в котором его личности не может быть нанесён существенный ущерб путём оказания воздействия на окружающее информационное пространство.</w:t>
      </w:r>
    </w:p>
    <w:p w:rsidR="00831ED8" w:rsidRPr="00831ED8" w:rsidRDefault="00831ED8" w:rsidP="00831ED8">
      <w:pPr>
        <w:shd w:val="clear" w:color="auto" w:fill="FBFBFB"/>
        <w:spacing w:after="0" w:line="276" w:lineRule="auto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Жизненно важные интересы личности в информационной сфере следующие:</w:t>
      </w:r>
    </w:p>
    <w:p w:rsidR="00831ED8" w:rsidRPr="00831ED8" w:rsidRDefault="00831ED8" w:rsidP="00831ED8">
      <w:pPr>
        <w:numPr>
          <w:ilvl w:val="0"/>
          <w:numId w:val="3"/>
        </w:numPr>
        <w:shd w:val="clear" w:color="auto" w:fill="FBFBFB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lastRenderedPageBreak/>
        <w:t>Соблюдение и реализация конституционных прав на поиск, получение прав и распространение информации.</w:t>
      </w:r>
    </w:p>
    <w:p w:rsidR="00831ED8" w:rsidRPr="00831ED8" w:rsidRDefault="00831ED8" w:rsidP="00831ED8">
      <w:pPr>
        <w:numPr>
          <w:ilvl w:val="0"/>
          <w:numId w:val="3"/>
        </w:numPr>
        <w:shd w:val="clear" w:color="auto" w:fill="FBFBFB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Реализация прав гражданина на неприкосновенность частной жизни.</w:t>
      </w:r>
    </w:p>
    <w:p w:rsidR="00831ED8" w:rsidRPr="00831ED8" w:rsidRDefault="00831ED8" w:rsidP="00831ED8">
      <w:pPr>
        <w:numPr>
          <w:ilvl w:val="0"/>
          <w:numId w:val="3"/>
        </w:numPr>
        <w:shd w:val="clear" w:color="auto" w:fill="FBFBFB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Использование информации в интересах деятельности, направленной на физическое, духовное, интеллектуальное развитие.</w:t>
      </w:r>
    </w:p>
    <w:p w:rsidR="00831ED8" w:rsidRPr="00831ED8" w:rsidRDefault="00831ED8" w:rsidP="00831ED8">
      <w:pPr>
        <w:numPr>
          <w:ilvl w:val="0"/>
          <w:numId w:val="3"/>
        </w:numPr>
        <w:shd w:val="clear" w:color="auto" w:fill="FBFBFB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Защита прав на объекты интеллектуальной собственности.</w:t>
      </w:r>
    </w:p>
    <w:p w:rsidR="00831ED8" w:rsidRPr="00831ED8" w:rsidRDefault="00831ED8" w:rsidP="00831ED8">
      <w:pPr>
        <w:numPr>
          <w:ilvl w:val="0"/>
          <w:numId w:val="3"/>
        </w:numPr>
        <w:shd w:val="clear" w:color="auto" w:fill="FBFBFB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Обеспечение прав гражданина на защиту своего здоровья от неосознаваемой вредной информации.</w:t>
      </w:r>
    </w:p>
    <w:p w:rsidR="00831ED8" w:rsidRPr="00831ED8" w:rsidRDefault="00831ED8" w:rsidP="00831ED8">
      <w:pPr>
        <w:shd w:val="clear" w:color="auto" w:fill="FBFBFB"/>
        <w:spacing w:after="0" w:line="276" w:lineRule="auto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Особое место среди объектов защиты в системе обеспечения информационной безопасности занимает защита от воздействия </w:t>
      </w:r>
      <w:r w:rsidRPr="00831ED8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«вредной» (вредоносной) информации</w:t>
      </w:r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.</w:t>
      </w:r>
    </w:p>
    <w:p w:rsidR="00831ED8" w:rsidRPr="00831ED8" w:rsidRDefault="00831ED8" w:rsidP="00831ED8">
      <w:pPr>
        <w:shd w:val="clear" w:color="auto" w:fill="FBFBFB"/>
        <w:spacing w:after="0" w:line="276" w:lineRule="auto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К вредоносной информации относят:</w:t>
      </w:r>
    </w:p>
    <w:p w:rsidR="00831ED8" w:rsidRPr="00831ED8" w:rsidRDefault="00831ED8" w:rsidP="00831ED8">
      <w:pPr>
        <w:numPr>
          <w:ilvl w:val="0"/>
          <w:numId w:val="4"/>
        </w:numPr>
        <w:shd w:val="clear" w:color="auto" w:fill="FBFBFB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информацию, возбуждающую социальную, расовую, национальную или религиозную ненависть и вражду;</w:t>
      </w:r>
    </w:p>
    <w:p w:rsidR="00831ED8" w:rsidRPr="00831ED8" w:rsidRDefault="00831ED8" w:rsidP="00831ED8">
      <w:pPr>
        <w:numPr>
          <w:ilvl w:val="0"/>
          <w:numId w:val="4"/>
        </w:numPr>
        <w:shd w:val="clear" w:color="auto" w:fill="FBFBFB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призывы к войне;</w:t>
      </w:r>
    </w:p>
    <w:p w:rsidR="00831ED8" w:rsidRPr="00831ED8" w:rsidRDefault="00831ED8" w:rsidP="00831ED8">
      <w:pPr>
        <w:numPr>
          <w:ilvl w:val="0"/>
          <w:numId w:val="4"/>
        </w:numPr>
        <w:shd w:val="clear" w:color="auto" w:fill="FBFBFB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пропаганду ненависти, вражды и превосходства;</w:t>
      </w:r>
    </w:p>
    <w:p w:rsidR="00831ED8" w:rsidRPr="00831ED8" w:rsidRDefault="00831ED8" w:rsidP="00831ED8">
      <w:pPr>
        <w:numPr>
          <w:ilvl w:val="0"/>
          <w:numId w:val="4"/>
        </w:numPr>
        <w:shd w:val="clear" w:color="auto" w:fill="FBFBFB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распространение порнографии;</w:t>
      </w:r>
    </w:p>
    <w:p w:rsidR="00831ED8" w:rsidRPr="00831ED8" w:rsidRDefault="00831ED8" w:rsidP="00831ED8">
      <w:pPr>
        <w:numPr>
          <w:ilvl w:val="0"/>
          <w:numId w:val="4"/>
        </w:numPr>
        <w:shd w:val="clear" w:color="auto" w:fill="FBFBFB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посягательство на честь, доброе имя и деловую репутацию людей;</w:t>
      </w:r>
    </w:p>
    <w:p w:rsidR="00831ED8" w:rsidRPr="00831ED8" w:rsidRDefault="00831ED8" w:rsidP="00831ED8">
      <w:pPr>
        <w:numPr>
          <w:ilvl w:val="0"/>
          <w:numId w:val="4"/>
        </w:numPr>
        <w:shd w:val="clear" w:color="auto" w:fill="FBFBFB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рекламу (недобросовестную, недостоверную, неэтичную, заведомо ложную, скрытую);</w:t>
      </w:r>
    </w:p>
    <w:p w:rsidR="00831ED8" w:rsidRPr="00831ED8" w:rsidRDefault="00831ED8" w:rsidP="00831ED8">
      <w:pPr>
        <w:numPr>
          <w:ilvl w:val="0"/>
          <w:numId w:val="4"/>
        </w:numPr>
        <w:shd w:val="clear" w:color="auto" w:fill="FBFBFB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информацию, оказывающую деструктивное воздействие на психику людей, неосознаваемое ими.</w:t>
      </w:r>
    </w:p>
    <w:p w:rsidR="00831ED8" w:rsidRPr="00831ED8" w:rsidRDefault="00831ED8" w:rsidP="00831ED8">
      <w:pPr>
        <w:shd w:val="clear" w:color="auto" w:fill="FBFBFB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ОСТОРОЖНО! ИНТЕРНЕТ!</w:t>
      </w:r>
    </w:p>
    <w:p w:rsidR="00831ED8" w:rsidRPr="00831ED8" w:rsidRDefault="00831ED8" w:rsidP="00831ED8">
      <w:pPr>
        <w:shd w:val="clear" w:color="auto" w:fill="FBFBFB"/>
        <w:spacing w:after="0" w:line="276" w:lineRule="auto"/>
        <w:jc w:val="center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Уважаемые родители!</w:t>
      </w:r>
    </w:p>
    <w:p w:rsidR="00831ED8" w:rsidRPr="00831ED8" w:rsidRDefault="00831ED8" w:rsidP="00831ED8">
      <w:pPr>
        <w:shd w:val="clear" w:color="auto" w:fill="FBFBFB"/>
        <w:spacing w:after="0" w:line="276" w:lineRule="auto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Взрослым нужно помнить о существовании подобных угроз и уделять повышенное внимание вопросу обеспечения безопасности детей в Интернете.</w:t>
      </w:r>
    </w:p>
    <w:p w:rsidR="00831ED8" w:rsidRPr="00831ED8" w:rsidRDefault="00831ED8" w:rsidP="00831ED8">
      <w:pPr>
        <w:shd w:val="clear" w:color="auto" w:fill="FBFBFB"/>
        <w:spacing w:after="0" w:line="276" w:lineRule="auto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Правило 1.</w:t>
      </w:r>
    </w:p>
    <w:p w:rsidR="00831ED8" w:rsidRPr="00831ED8" w:rsidRDefault="00831ED8" w:rsidP="00831ED8">
      <w:pPr>
        <w:shd w:val="clear" w:color="auto" w:fill="FBFBFB"/>
        <w:spacing w:after="0" w:line="276" w:lineRule="auto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Установите вместе с детьми чёткие правила посещения сайтов. Определите, какие сайты они могут посещать, какие – посещать нельзя. Выберите сайты, которые можно посещать вашему ребёнку, и заблокируйте доступ к неподходящим материалам. Настройте параметры безопасности вашего компьютера.</w:t>
      </w:r>
    </w:p>
    <w:p w:rsidR="00831ED8" w:rsidRPr="00831ED8" w:rsidRDefault="00831ED8" w:rsidP="00831ED8">
      <w:pPr>
        <w:shd w:val="clear" w:color="auto" w:fill="FBFBFB"/>
        <w:spacing w:after="0" w:line="276" w:lineRule="auto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Правило 2.</w:t>
      </w:r>
    </w:p>
    <w:p w:rsidR="00831ED8" w:rsidRPr="00831ED8" w:rsidRDefault="00831ED8" w:rsidP="00831ED8">
      <w:pPr>
        <w:shd w:val="clear" w:color="auto" w:fill="FBFBFB"/>
        <w:spacing w:after="0" w:line="276" w:lineRule="auto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Помогите детям выбрать правильное регистрационное имя и пароль. Убедитесь в том, что они не содержат никакой личной информации.</w:t>
      </w:r>
    </w:p>
    <w:p w:rsidR="00831ED8" w:rsidRPr="00831ED8" w:rsidRDefault="00831ED8" w:rsidP="00831ED8">
      <w:pPr>
        <w:shd w:val="clear" w:color="auto" w:fill="FBFBFB"/>
        <w:spacing w:after="0" w:line="276" w:lineRule="auto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Правило 3.</w:t>
      </w:r>
    </w:p>
    <w:p w:rsidR="00831ED8" w:rsidRPr="00831ED8" w:rsidRDefault="00831ED8" w:rsidP="00831ED8">
      <w:pPr>
        <w:shd w:val="clear" w:color="auto" w:fill="FBFBFB"/>
        <w:spacing w:after="0" w:line="276" w:lineRule="auto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Объясните детям необходимость защиты их конфиденциальности в сети Интернет. Настаивайте на том, чтобы они никогда не выдавали своего адреса, номера телефона или другой личной информации; например, места учёбы или любимого места для прогулки.</w:t>
      </w:r>
    </w:p>
    <w:p w:rsidR="00831ED8" w:rsidRPr="00831ED8" w:rsidRDefault="00831ED8" w:rsidP="00831ED8">
      <w:pPr>
        <w:shd w:val="clear" w:color="auto" w:fill="FBFBFB"/>
        <w:spacing w:after="0" w:line="276" w:lineRule="auto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Правило 4.</w:t>
      </w:r>
    </w:p>
    <w:p w:rsidR="00831ED8" w:rsidRPr="00831ED8" w:rsidRDefault="00831ED8" w:rsidP="00831ED8">
      <w:pPr>
        <w:shd w:val="clear" w:color="auto" w:fill="FBFBFB"/>
        <w:spacing w:after="0" w:line="276" w:lineRule="auto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31ED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Не позволяйте Вашему ребёнку встречаться с онлайн-знакомыми без Вашего разрешения или в отсутствии взрослого человека. Если ребёнок желает встретиться с новым интернет-другом, следует настоять на сопровождении ребёнка на эту встречу. Интересуйтесь тем, куда и с кем ходит ваш ребёнок.</w:t>
      </w:r>
    </w:p>
    <w:p w:rsidR="00831ED8" w:rsidRPr="00831ED8" w:rsidRDefault="00831ED8" w:rsidP="00831ED8">
      <w:pPr>
        <w:shd w:val="clear" w:color="auto" w:fill="FBFBFB"/>
        <w:spacing w:after="0" w:line="276" w:lineRule="auto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</w:p>
    <w:p w:rsidR="006213C4" w:rsidRDefault="00831ED8">
      <w:r>
        <w:rPr>
          <w:noProof/>
          <w:lang w:eastAsia="ru-RU"/>
        </w:rPr>
        <w:lastRenderedPageBreak/>
        <w:drawing>
          <wp:inline distT="0" distB="0" distL="0" distR="0" wp14:anchorId="1F7E17DE" wp14:editId="3FD32979">
            <wp:extent cx="5940425" cy="3956323"/>
            <wp:effectExtent l="0" t="0" r="3175" b="6350"/>
            <wp:docPr id="2" name="Рисунок 2" descr="https://nyr-chaps.obr.sakha.gov.ru/uploads/ckfinder/userfiles/2023/03/06/images/80f3489caeafb7eb14ec776d784d4d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yr-chaps.obr.sakha.gov.ru/uploads/ckfinder/userfiles/2023/03/06/images/80f3489caeafb7eb14ec776d784d4d7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1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25C0"/>
    <w:multiLevelType w:val="multilevel"/>
    <w:tmpl w:val="00CC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62E55"/>
    <w:multiLevelType w:val="multilevel"/>
    <w:tmpl w:val="5A20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D90C7B"/>
    <w:multiLevelType w:val="multilevel"/>
    <w:tmpl w:val="F4AE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27A0E"/>
    <w:multiLevelType w:val="multilevel"/>
    <w:tmpl w:val="7C6A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8D"/>
    <w:rsid w:val="0052571C"/>
    <w:rsid w:val="00706F8D"/>
    <w:rsid w:val="00831ED8"/>
    <w:rsid w:val="008B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1EB4"/>
  <w15:chartTrackingRefBased/>
  <w15:docId w15:val="{5894FDF6-311A-4320-A62D-DF565698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8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1235</Words>
  <Characters>7045</Characters>
  <Application>Microsoft Office Word</Application>
  <DocSecurity>0</DocSecurity>
  <Lines>58</Lines>
  <Paragraphs>16</Paragraphs>
  <ScaleCrop>false</ScaleCrop>
  <Company>HP</Company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79235</dc:creator>
  <cp:keywords/>
  <dc:description/>
  <cp:lastModifiedBy>79235</cp:lastModifiedBy>
  <cp:revision>2</cp:revision>
  <dcterms:created xsi:type="dcterms:W3CDTF">2024-01-16T02:05:00Z</dcterms:created>
  <dcterms:modified xsi:type="dcterms:W3CDTF">2024-01-16T02:09:00Z</dcterms:modified>
</cp:coreProperties>
</file>